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87" w:rsidRPr="004B271B" w:rsidRDefault="00807587" w:rsidP="00FF3C86">
      <w:pPr>
        <w:pStyle w:val="Title"/>
        <w:rPr>
          <w:rFonts w:ascii="Arial" w:hAnsi="Arial" w:cs="Arial"/>
          <w:color w:val="800080"/>
          <w:sz w:val="22"/>
          <w:szCs w:val="22"/>
        </w:rPr>
      </w:pPr>
      <w:r w:rsidRPr="004B271B">
        <w:rPr>
          <w:rFonts w:ascii="Arial" w:hAnsi="Arial" w:cs="Arial"/>
          <w:sz w:val="22"/>
          <w:szCs w:val="22"/>
        </w:rPr>
        <w:t>Birth Preferences</w:t>
      </w:r>
    </w:p>
    <w:p w:rsidR="00807587" w:rsidRPr="004B271B" w:rsidRDefault="00807587" w:rsidP="00FF3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</w:pPr>
    </w:p>
    <w:p w:rsidR="00807587" w:rsidRPr="004B271B" w:rsidRDefault="002223A9" w:rsidP="00712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1E1E1E"/>
          <w:sz w:val="22"/>
          <w:szCs w:val="22"/>
          <w:u w:val="single"/>
          <w:lang w:val="en-US"/>
        </w:rPr>
      </w:pP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Our names are</w:t>
      </w:r>
      <w:r w:rsidR="00F23860" w:rsidRPr="00F23860"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  <w:t>_______________</w:t>
      </w:r>
      <w:r w:rsidR="005A16DA" w:rsidRPr="004B271B"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  <w:t xml:space="preserve"> and </w:t>
      </w:r>
      <w:r w:rsidR="00F23860"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  <w:t>______________</w:t>
      </w:r>
    </w:p>
    <w:p w:rsidR="00807587" w:rsidRPr="004B271B" w:rsidRDefault="00580D50" w:rsidP="00712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Our Birth A</w:t>
      </w:r>
      <w:r w:rsidR="00B66466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ttendant</w:t>
      </w:r>
      <w:r w:rsidR="00807587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’s name</w:t>
      </w:r>
      <w:r w:rsidR="005A16DA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s are: </w:t>
      </w:r>
      <w:r w:rsidR="00F23860">
        <w:rPr>
          <w:rFonts w:ascii="Arial" w:eastAsia="Times New Roman" w:hAnsi="Arial" w:cs="Arial"/>
          <w:color w:val="1E1E1E"/>
          <w:sz w:val="22"/>
          <w:szCs w:val="22"/>
          <w:lang w:val="en-US"/>
        </w:rPr>
        <w:t>___________________________</w:t>
      </w:r>
    </w:p>
    <w:p w:rsidR="00807587" w:rsidRPr="004B271B" w:rsidRDefault="00807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</w:p>
    <w:p w:rsidR="00807587" w:rsidRPr="004B271B" w:rsidRDefault="00807587">
      <w:pPr>
        <w:widowControl w:val="0"/>
        <w:pBdr>
          <w:top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</w:p>
    <w:p w:rsidR="00FF3C86" w:rsidRPr="004B271B" w:rsidRDefault="00FF3C86">
      <w:pPr>
        <w:widowControl w:val="0"/>
        <w:pBdr>
          <w:top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</w:p>
    <w:p w:rsidR="00197685" w:rsidRPr="004B271B" w:rsidRDefault="00807587" w:rsidP="005A16DA">
      <w:pPr>
        <w:pStyle w:val="BodyText2"/>
        <w:rPr>
          <w:rFonts w:ascii="Arial" w:hAnsi="Arial" w:cs="Arial"/>
          <w:sz w:val="22"/>
          <w:szCs w:val="22"/>
        </w:rPr>
      </w:pPr>
      <w:r w:rsidRPr="004B271B">
        <w:rPr>
          <w:rFonts w:ascii="Arial" w:hAnsi="Arial" w:cs="Arial"/>
          <w:sz w:val="22"/>
          <w:szCs w:val="22"/>
        </w:rPr>
        <w:t xml:space="preserve">We’re hoping for a </w:t>
      </w:r>
      <w:r w:rsidRPr="004B271B">
        <w:rPr>
          <w:rFonts w:ascii="Arial" w:hAnsi="Arial" w:cs="Arial"/>
          <w:b/>
          <w:sz w:val="22"/>
          <w:szCs w:val="22"/>
        </w:rPr>
        <w:t>natural childbirth</w:t>
      </w:r>
      <w:r w:rsidRPr="004B271B">
        <w:rPr>
          <w:rFonts w:ascii="Arial" w:hAnsi="Arial" w:cs="Arial"/>
          <w:sz w:val="22"/>
          <w:szCs w:val="22"/>
        </w:rPr>
        <w:t xml:space="preserve"> </w:t>
      </w:r>
      <w:r w:rsidRPr="004B271B">
        <w:rPr>
          <w:rFonts w:ascii="Arial" w:hAnsi="Arial" w:cs="Arial"/>
          <w:b/>
          <w:sz w:val="22"/>
          <w:szCs w:val="22"/>
        </w:rPr>
        <w:t>without unnecessary intervention</w:t>
      </w:r>
      <w:r w:rsidR="00E869F1" w:rsidRPr="004B271B">
        <w:rPr>
          <w:rFonts w:ascii="Arial" w:hAnsi="Arial" w:cs="Arial"/>
          <w:b/>
          <w:sz w:val="22"/>
          <w:szCs w:val="22"/>
        </w:rPr>
        <w:t>s</w:t>
      </w:r>
      <w:r w:rsidRPr="004B271B">
        <w:rPr>
          <w:rFonts w:ascii="Arial" w:hAnsi="Arial" w:cs="Arial"/>
          <w:b/>
          <w:sz w:val="22"/>
          <w:szCs w:val="22"/>
        </w:rPr>
        <w:t xml:space="preserve"> or the use of drugs.</w:t>
      </w:r>
      <w:r w:rsidR="005A16DA" w:rsidRPr="004B271B">
        <w:rPr>
          <w:rFonts w:ascii="Arial" w:hAnsi="Arial" w:cs="Arial"/>
          <w:sz w:val="22"/>
          <w:szCs w:val="22"/>
        </w:rPr>
        <w:t xml:space="preserve">  </w:t>
      </w:r>
      <w:r w:rsidR="00B66466" w:rsidRPr="004B271B">
        <w:rPr>
          <w:rFonts w:ascii="Arial" w:hAnsi="Arial" w:cs="Arial"/>
          <w:sz w:val="22"/>
          <w:szCs w:val="22"/>
        </w:rPr>
        <w:t>We</w:t>
      </w:r>
      <w:r w:rsidRPr="004B271B">
        <w:rPr>
          <w:rFonts w:ascii="Arial" w:hAnsi="Arial" w:cs="Arial"/>
          <w:sz w:val="22"/>
          <w:szCs w:val="22"/>
        </w:rPr>
        <w:t xml:space="preserve"> a</w:t>
      </w:r>
      <w:r w:rsidR="00B66466" w:rsidRPr="004B271B">
        <w:rPr>
          <w:rFonts w:ascii="Arial" w:hAnsi="Arial" w:cs="Arial"/>
          <w:sz w:val="22"/>
          <w:szCs w:val="22"/>
        </w:rPr>
        <w:t>ppreciate your support with our birth preferences</w:t>
      </w:r>
      <w:r w:rsidRPr="004B271B">
        <w:rPr>
          <w:rFonts w:ascii="Arial" w:hAnsi="Arial" w:cs="Arial"/>
          <w:sz w:val="22"/>
          <w:szCs w:val="22"/>
        </w:rPr>
        <w:t>.</w:t>
      </w:r>
      <w:r w:rsidR="005A16DA" w:rsidRPr="004B271B">
        <w:rPr>
          <w:rFonts w:ascii="Arial" w:hAnsi="Arial" w:cs="Arial"/>
          <w:sz w:val="22"/>
          <w:szCs w:val="22"/>
        </w:rPr>
        <w:t xml:space="preserve">  Thanks for helping us work toward this!</w:t>
      </w:r>
      <w:r w:rsidR="004B27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71B">
        <w:rPr>
          <w:rFonts w:ascii="Arial" w:hAnsi="Arial" w:cs="Arial"/>
          <w:sz w:val="22"/>
          <w:szCs w:val="22"/>
        </w:rPr>
        <w:t>Whooohoooo</w:t>
      </w:r>
      <w:proofErr w:type="spellEnd"/>
      <w:r w:rsidR="004B271B">
        <w:rPr>
          <w:rFonts w:ascii="Arial" w:hAnsi="Arial" w:cs="Arial"/>
          <w:sz w:val="22"/>
          <w:szCs w:val="22"/>
        </w:rPr>
        <w:t>!!!</w:t>
      </w:r>
    </w:p>
    <w:p w:rsidR="00B66466" w:rsidRPr="004B271B" w:rsidRDefault="00B66466" w:rsidP="00B66466">
      <w:pPr>
        <w:rPr>
          <w:rFonts w:ascii="Arial" w:hAnsi="Arial" w:cs="Arial"/>
          <w:sz w:val="22"/>
          <w:szCs w:val="22"/>
          <w:lang w:val="en-US"/>
        </w:rPr>
      </w:pPr>
    </w:p>
    <w:p w:rsidR="00807587" w:rsidRPr="004B271B" w:rsidRDefault="00807587">
      <w:pPr>
        <w:pStyle w:val="Heading1"/>
        <w:rPr>
          <w:rFonts w:ascii="Arial" w:hAnsi="Arial" w:cs="Arial"/>
          <w:color w:val="800080"/>
          <w:sz w:val="22"/>
          <w:szCs w:val="22"/>
        </w:rPr>
      </w:pPr>
      <w:r w:rsidRPr="004B271B">
        <w:rPr>
          <w:rFonts w:ascii="Arial" w:hAnsi="Arial" w:cs="Arial"/>
          <w:color w:val="800080"/>
          <w:sz w:val="22"/>
          <w:szCs w:val="22"/>
        </w:rPr>
        <w:t>ACTIVE BIRTH</w:t>
      </w:r>
    </w:p>
    <w:p w:rsidR="00B66466" w:rsidRPr="004B271B" w:rsidRDefault="00B66466" w:rsidP="00B66466">
      <w:pPr>
        <w:rPr>
          <w:rFonts w:ascii="Arial" w:hAnsi="Arial" w:cs="Arial"/>
          <w:sz w:val="22"/>
          <w:szCs w:val="22"/>
          <w:lang w:val="en-US"/>
        </w:rPr>
      </w:pPr>
    </w:p>
    <w:p w:rsidR="00807587" w:rsidRPr="004B271B" w:rsidRDefault="000B109D" w:rsidP="0047341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sz w:val="22"/>
          <w:szCs w:val="22"/>
          <w:lang w:val="en-US"/>
        </w:rPr>
        <w:t>I’d like</w:t>
      </w:r>
      <w:r w:rsidR="00807587" w:rsidRPr="004B271B">
        <w:rPr>
          <w:rFonts w:ascii="Arial" w:eastAsia="Times New Roman" w:hAnsi="Arial" w:cs="Arial"/>
          <w:sz w:val="22"/>
          <w:szCs w:val="22"/>
          <w:lang w:val="en-US"/>
        </w:rPr>
        <w:t xml:space="preserve"> the freedom to choose positions, use the shower </w:t>
      </w:r>
      <w:r w:rsidR="00255E36">
        <w:rPr>
          <w:rFonts w:ascii="Arial" w:eastAsia="Times New Roman" w:hAnsi="Arial" w:cs="Arial"/>
          <w:sz w:val="22"/>
          <w:szCs w:val="22"/>
          <w:lang w:val="en-US"/>
        </w:rPr>
        <w:t>or bath and walk around in labo</w:t>
      </w:r>
      <w:r w:rsidR="00807587" w:rsidRPr="004B271B">
        <w:rPr>
          <w:rFonts w:ascii="Arial" w:eastAsia="Times New Roman" w:hAnsi="Arial" w:cs="Arial"/>
          <w:sz w:val="22"/>
          <w:szCs w:val="22"/>
          <w:lang w:val="en-US"/>
        </w:rPr>
        <w:t>r as des</w:t>
      </w:r>
      <w:r w:rsidR="00A300D2" w:rsidRPr="004B271B">
        <w:rPr>
          <w:rFonts w:ascii="Arial" w:eastAsia="Times New Roman" w:hAnsi="Arial" w:cs="Arial"/>
          <w:sz w:val="22"/>
          <w:szCs w:val="22"/>
          <w:lang w:val="en-US"/>
        </w:rPr>
        <w:t xml:space="preserve">ired.  In fact, you may walk in while we are dancing to some music.  That’s our style </w:t>
      </w:r>
      <w:r w:rsidR="00A300D2" w:rsidRPr="004B271B">
        <w:rPr>
          <w:rFonts w:ascii="Arial" w:eastAsia="Times New Roman" w:hAnsi="Arial" w:cs="Arial"/>
          <w:sz w:val="22"/>
          <w:szCs w:val="22"/>
          <w:lang w:val="en-US"/>
        </w:rPr>
        <w:sym w:font="Wingdings" w:char="F04A"/>
      </w:r>
    </w:p>
    <w:p w:rsidR="00197685" w:rsidRPr="004B271B" w:rsidRDefault="00197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807587" w:rsidRPr="004B271B" w:rsidRDefault="00807587" w:rsidP="0047341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sz w:val="22"/>
          <w:szCs w:val="22"/>
          <w:lang w:val="en-US"/>
        </w:rPr>
        <w:t>I</w:t>
      </w:r>
      <w:r w:rsidR="000B109D" w:rsidRPr="004B271B">
        <w:rPr>
          <w:rFonts w:ascii="Arial" w:eastAsia="Times New Roman" w:hAnsi="Arial" w:cs="Arial"/>
          <w:sz w:val="22"/>
          <w:szCs w:val="22"/>
          <w:lang w:val="en-US"/>
        </w:rPr>
        <w:t xml:space="preserve">’m happy to have </w:t>
      </w:r>
      <w:r w:rsidRPr="004B271B">
        <w:rPr>
          <w:rFonts w:ascii="Arial" w:eastAsia="Times New Roman" w:hAnsi="Arial" w:cs="Arial"/>
          <w:sz w:val="22"/>
          <w:szCs w:val="22"/>
          <w:lang w:val="en-US"/>
        </w:rPr>
        <w:t>intermittent ex</w:t>
      </w:r>
      <w:r w:rsidR="00B66466" w:rsidRPr="004B271B">
        <w:rPr>
          <w:rFonts w:ascii="Arial" w:eastAsia="Times New Roman" w:hAnsi="Arial" w:cs="Arial"/>
          <w:sz w:val="22"/>
          <w:szCs w:val="22"/>
          <w:lang w:val="en-US"/>
        </w:rPr>
        <w:t xml:space="preserve">ternal </w:t>
      </w:r>
      <w:r w:rsidR="00580D50" w:rsidRPr="004B271B">
        <w:rPr>
          <w:rFonts w:ascii="Arial" w:eastAsia="Times New Roman" w:hAnsi="Arial" w:cs="Arial"/>
          <w:sz w:val="22"/>
          <w:szCs w:val="22"/>
          <w:lang w:val="en-US"/>
        </w:rPr>
        <w:t>fetal</w:t>
      </w:r>
      <w:r w:rsidR="00B66466" w:rsidRPr="004B271B">
        <w:rPr>
          <w:rFonts w:ascii="Arial" w:eastAsia="Times New Roman" w:hAnsi="Arial" w:cs="Arial"/>
          <w:sz w:val="22"/>
          <w:szCs w:val="22"/>
          <w:lang w:val="en-US"/>
        </w:rPr>
        <w:t xml:space="preserve"> monitoring unless </w:t>
      </w:r>
      <w:r w:rsidRPr="004B271B">
        <w:rPr>
          <w:rFonts w:ascii="Arial" w:eastAsia="Times New Roman" w:hAnsi="Arial" w:cs="Arial"/>
          <w:sz w:val="22"/>
          <w:szCs w:val="22"/>
          <w:lang w:val="en-US"/>
        </w:rPr>
        <w:t>continuous mo</w:t>
      </w:r>
      <w:r w:rsidR="00255E36">
        <w:rPr>
          <w:rFonts w:ascii="Arial" w:eastAsia="Times New Roman" w:hAnsi="Arial" w:cs="Arial"/>
          <w:sz w:val="22"/>
          <w:szCs w:val="22"/>
          <w:lang w:val="en-US"/>
        </w:rPr>
        <w:t>nitoring is medically necessary</w:t>
      </w:r>
    </w:p>
    <w:p w:rsidR="00197685" w:rsidRPr="004B271B" w:rsidRDefault="00197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807587" w:rsidRPr="004B271B" w:rsidRDefault="00473414" w:rsidP="0047341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sz w:val="22"/>
          <w:szCs w:val="22"/>
          <w:lang w:val="en-US"/>
        </w:rPr>
        <w:t>Please don’t offer</w:t>
      </w:r>
      <w:r w:rsidR="00807587" w:rsidRPr="004B271B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2223A9" w:rsidRPr="004B271B">
        <w:rPr>
          <w:rFonts w:ascii="Arial" w:eastAsia="Times New Roman" w:hAnsi="Arial" w:cs="Arial"/>
          <w:sz w:val="22"/>
          <w:szCs w:val="22"/>
          <w:lang w:val="en-US"/>
        </w:rPr>
        <w:t>drugs;</w:t>
      </w:r>
      <w:r w:rsidR="00807587" w:rsidRPr="004B271B">
        <w:rPr>
          <w:rFonts w:ascii="Arial" w:eastAsia="Times New Roman" w:hAnsi="Arial" w:cs="Arial"/>
          <w:sz w:val="22"/>
          <w:szCs w:val="22"/>
          <w:lang w:val="en-US"/>
        </w:rPr>
        <w:t xml:space="preserve"> I am aware of the options for pain relie</w:t>
      </w:r>
      <w:r w:rsidR="00A300D2" w:rsidRPr="004B271B">
        <w:rPr>
          <w:rFonts w:ascii="Arial" w:eastAsia="Times New Roman" w:hAnsi="Arial" w:cs="Arial"/>
          <w:sz w:val="22"/>
          <w:szCs w:val="22"/>
          <w:lang w:val="en-US"/>
        </w:rPr>
        <w:t>f and will ask for it if needed</w:t>
      </w:r>
    </w:p>
    <w:p w:rsidR="00197685" w:rsidRPr="004B271B" w:rsidRDefault="00197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807587" w:rsidRPr="004B271B" w:rsidRDefault="00473414" w:rsidP="0047341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I wish</w:t>
      </w:r>
      <w:r w:rsidR="00807587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 to be fre</w:t>
      </w:r>
      <w:r w:rsidR="00580D50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e of time limits</w:t>
      </w:r>
      <w:r w:rsidR="00255E36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 and not have my labo</w:t>
      </w:r>
      <w:r w:rsidR="00807587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r augmented</w:t>
      </w: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 unless in a </w:t>
      </w:r>
      <w:r w:rsid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genuine </w:t>
      </w: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medical emergency</w:t>
      </w:r>
    </w:p>
    <w:p w:rsidR="00197685" w:rsidRPr="004B271B" w:rsidRDefault="00197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197685" w:rsidRPr="004B271B" w:rsidRDefault="002223A9" w:rsidP="0047341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  <w:r w:rsidRPr="004B271B">
        <w:rPr>
          <w:rFonts w:ascii="Arial" w:hAnsi="Arial" w:cs="Arial"/>
          <w:sz w:val="22"/>
          <w:szCs w:val="22"/>
        </w:rPr>
        <w:t>I’d only like an episiotomy</w:t>
      </w:r>
      <w:r w:rsidR="008272C8" w:rsidRPr="004B271B">
        <w:rPr>
          <w:rFonts w:ascii="Arial" w:hAnsi="Arial" w:cs="Arial"/>
          <w:sz w:val="22"/>
          <w:szCs w:val="22"/>
        </w:rPr>
        <w:t xml:space="preserve"> if there is a genuine medical emergency</w:t>
      </w:r>
      <w:r w:rsidR="00807587" w:rsidRPr="004B271B">
        <w:rPr>
          <w:rFonts w:ascii="Arial" w:hAnsi="Arial" w:cs="Arial"/>
          <w:sz w:val="22"/>
          <w:szCs w:val="22"/>
        </w:rPr>
        <w:t>. Please allow time for the perineum to stretch naturally.</w:t>
      </w:r>
    </w:p>
    <w:p w:rsidR="00197685" w:rsidRPr="004B271B" w:rsidRDefault="00197685" w:rsidP="00712EE1">
      <w:pPr>
        <w:pStyle w:val="Heading1"/>
        <w:rPr>
          <w:rFonts w:ascii="Arial" w:hAnsi="Arial" w:cs="Arial"/>
          <w:color w:val="800080"/>
          <w:sz w:val="22"/>
          <w:szCs w:val="22"/>
        </w:rPr>
      </w:pPr>
    </w:p>
    <w:p w:rsidR="00597667" w:rsidRPr="004B271B" w:rsidRDefault="00597667" w:rsidP="00597667">
      <w:pPr>
        <w:rPr>
          <w:rFonts w:ascii="Arial" w:hAnsi="Arial" w:cs="Arial"/>
          <w:sz w:val="22"/>
          <w:szCs w:val="22"/>
          <w:lang w:val="en-US"/>
        </w:rPr>
      </w:pPr>
    </w:p>
    <w:p w:rsidR="00712EE1" w:rsidRPr="004B271B" w:rsidRDefault="00712EE1" w:rsidP="00712EE1">
      <w:pPr>
        <w:pStyle w:val="Heading1"/>
        <w:rPr>
          <w:rFonts w:ascii="Arial" w:hAnsi="Arial" w:cs="Arial"/>
          <w:color w:val="800080"/>
          <w:sz w:val="22"/>
          <w:szCs w:val="22"/>
        </w:rPr>
      </w:pPr>
      <w:r w:rsidRPr="004B271B">
        <w:rPr>
          <w:rFonts w:ascii="Arial" w:hAnsi="Arial" w:cs="Arial"/>
          <w:color w:val="800080"/>
          <w:sz w:val="22"/>
          <w:szCs w:val="22"/>
        </w:rPr>
        <w:t>INDUCTION / AUGMENTATION</w:t>
      </w:r>
    </w:p>
    <w:p w:rsidR="00712EE1" w:rsidRPr="004B271B" w:rsidRDefault="00712EE1" w:rsidP="00712EE1">
      <w:pPr>
        <w:pStyle w:val="Heading1"/>
        <w:rPr>
          <w:rFonts w:ascii="Arial" w:hAnsi="Arial" w:cs="Arial"/>
          <w:color w:val="800080"/>
          <w:sz w:val="22"/>
          <w:szCs w:val="22"/>
        </w:rPr>
      </w:pPr>
    </w:p>
    <w:p w:rsidR="00712EE1" w:rsidRPr="004B271B" w:rsidRDefault="00473414" w:rsidP="00712EE1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4B271B">
        <w:rPr>
          <w:rFonts w:ascii="Arial" w:hAnsi="Arial" w:cs="Arial"/>
          <w:b w:val="0"/>
          <w:sz w:val="22"/>
          <w:szCs w:val="22"/>
        </w:rPr>
        <w:t>If baby and I are</w:t>
      </w:r>
      <w:r w:rsidR="00712EE1" w:rsidRPr="004B271B">
        <w:rPr>
          <w:rFonts w:ascii="Arial" w:hAnsi="Arial" w:cs="Arial"/>
          <w:b w:val="0"/>
          <w:sz w:val="22"/>
          <w:szCs w:val="22"/>
        </w:rPr>
        <w:t xml:space="preserve"> well, I would like </w:t>
      </w:r>
      <w:r w:rsidRPr="004B271B">
        <w:rPr>
          <w:rFonts w:ascii="Arial" w:hAnsi="Arial" w:cs="Arial"/>
          <w:b w:val="0"/>
          <w:sz w:val="22"/>
          <w:szCs w:val="22"/>
        </w:rPr>
        <w:t xml:space="preserve">my </w:t>
      </w:r>
      <w:r w:rsidR="00712EE1" w:rsidRPr="004B271B">
        <w:rPr>
          <w:rFonts w:ascii="Arial" w:hAnsi="Arial" w:cs="Arial"/>
          <w:b w:val="0"/>
          <w:sz w:val="22"/>
          <w:szCs w:val="22"/>
        </w:rPr>
        <w:t>baby to deci</w:t>
      </w:r>
      <w:r w:rsidR="001372A2" w:rsidRPr="004B271B">
        <w:rPr>
          <w:rFonts w:ascii="Arial" w:hAnsi="Arial" w:cs="Arial"/>
          <w:b w:val="0"/>
          <w:sz w:val="22"/>
          <w:szCs w:val="22"/>
        </w:rPr>
        <w:t>de his/her own due date.</w:t>
      </w:r>
      <w:r w:rsidR="00712EE1" w:rsidRPr="004B271B">
        <w:rPr>
          <w:rFonts w:ascii="Arial" w:hAnsi="Arial" w:cs="Arial"/>
          <w:b w:val="0"/>
          <w:sz w:val="22"/>
          <w:szCs w:val="22"/>
        </w:rPr>
        <w:t xml:space="preserve"> I am happy to discuss a plan should my pregnancy reach </w:t>
      </w:r>
      <w:r w:rsidR="00853B3A" w:rsidRPr="004B271B">
        <w:rPr>
          <w:rFonts w:ascii="Arial" w:hAnsi="Arial" w:cs="Arial"/>
          <w:b w:val="0"/>
          <w:sz w:val="22"/>
          <w:szCs w:val="22"/>
        </w:rPr>
        <w:t xml:space="preserve">the end of term at </w:t>
      </w:r>
      <w:r w:rsidR="00255E36">
        <w:rPr>
          <w:rFonts w:ascii="Arial" w:hAnsi="Arial" w:cs="Arial"/>
          <w:b w:val="0"/>
          <w:sz w:val="22"/>
          <w:szCs w:val="22"/>
        </w:rPr>
        <w:t>42 weeks. Should labo</w:t>
      </w:r>
      <w:r w:rsidR="00712EE1" w:rsidRPr="004B271B">
        <w:rPr>
          <w:rFonts w:ascii="Arial" w:hAnsi="Arial" w:cs="Arial"/>
          <w:b w:val="0"/>
          <w:sz w:val="22"/>
          <w:szCs w:val="22"/>
        </w:rPr>
        <w:t>r induction become necessary</w:t>
      </w:r>
      <w:r w:rsidRPr="004B271B">
        <w:rPr>
          <w:rFonts w:ascii="Arial" w:hAnsi="Arial" w:cs="Arial"/>
          <w:b w:val="0"/>
          <w:sz w:val="22"/>
          <w:szCs w:val="22"/>
        </w:rPr>
        <w:t xml:space="preserve"> at any time</w:t>
      </w:r>
      <w:r w:rsidR="00712EE1" w:rsidRPr="004B271B">
        <w:rPr>
          <w:rFonts w:ascii="Arial" w:hAnsi="Arial" w:cs="Arial"/>
          <w:b w:val="0"/>
          <w:sz w:val="22"/>
          <w:szCs w:val="22"/>
        </w:rPr>
        <w:t xml:space="preserve">, I'd like to start with the least artificial means first - i.e. nipple stimulation, </w:t>
      </w:r>
      <w:r w:rsidR="00853B3A" w:rsidRPr="004B271B">
        <w:rPr>
          <w:rFonts w:ascii="Arial" w:hAnsi="Arial" w:cs="Arial"/>
          <w:b w:val="0"/>
          <w:sz w:val="22"/>
          <w:szCs w:val="22"/>
        </w:rPr>
        <w:t>acupuncture</w:t>
      </w:r>
      <w:r w:rsidR="00712EE1" w:rsidRPr="004B271B">
        <w:rPr>
          <w:rFonts w:ascii="Arial" w:hAnsi="Arial" w:cs="Arial"/>
          <w:b w:val="0"/>
          <w:sz w:val="22"/>
          <w:szCs w:val="22"/>
        </w:rPr>
        <w:t>, massage or a stretch and sweep</w:t>
      </w:r>
      <w:r w:rsidRPr="004B271B">
        <w:rPr>
          <w:rFonts w:ascii="Arial" w:hAnsi="Arial" w:cs="Arial"/>
          <w:b w:val="0"/>
          <w:sz w:val="22"/>
          <w:szCs w:val="22"/>
        </w:rPr>
        <w:t xml:space="preserve"> before a medical induction</w:t>
      </w:r>
      <w:r w:rsidR="00712EE1" w:rsidRPr="004B271B">
        <w:rPr>
          <w:rFonts w:ascii="Arial" w:hAnsi="Arial" w:cs="Arial"/>
          <w:b w:val="0"/>
          <w:sz w:val="22"/>
          <w:szCs w:val="22"/>
        </w:rPr>
        <w:t>.</w:t>
      </w:r>
      <w:r w:rsidRPr="004B271B">
        <w:rPr>
          <w:rFonts w:ascii="Arial" w:hAnsi="Arial" w:cs="Arial"/>
          <w:b w:val="0"/>
          <w:sz w:val="22"/>
          <w:szCs w:val="22"/>
        </w:rPr>
        <w:t xml:space="preserve"> I would like time to allow the natural inductions work.</w:t>
      </w:r>
    </w:p>
    <w:p w:rsidR="00473414" w:rsidRPr="004B271B" w:rsidRDefault="00473414" w:rsidP="00712EE1">
      <w:pPr>
        <w:pStyle w:val="Heading1"/>
        <w:rPr>
          <w:rFonts w:ascii="Arial" w:hAnsi="Arial" w:cs="Arial"/>
          <w:b w:val="0"/>
          <w:i/>
          <w:sz w:val="22"/>
          <w:szCs w:val="22"/>
        </w:rPr>
      </w:pPr>
    </w:p>
    <w:p w:rsidR="00712EE1" w:rsidRPr="004B271B" w:rsidRDefault="00712EE1" w:rsidP="00712EE1">
      <w:pPr>
        <w:pStyle w:val="Heading1"/>
        <w:rPr>
          <w:rFonts w:ascii="Arial" w:hAnsi="Arial" w:cs="Arial"/>
          <w:b w:val="0"/>
          <w:i/>
          <w:sz w:val="22"/>
          <w:szCs w:val="22"/>
        </w:rPr>
      </w:pPr>
      <w:r w:rsidRPr="004B271B">
        <w:rPr>
          <w:rFonts w:ascii="Arial" w:hAnsi="Arial" w:cs="Arial"/>
          <w:b w:val="0"/>
          <w:i/>
          <w:sz w:val="22"/>
          <w:szCs w:val="22"/>
        </w:rPr>
        <w:t xml:space="preserve">If this is unsuccessful and a medical induction or augmentation becomes </w:t>
      </w:r>
      <w:r w:rsidR="001372A2" w:rsidRPr="004B271B">
        <w:rPr>
          <w:rFonts w:ascii="Arial" w:hAnsi="Arial" w:cs="Arial"/>
          <w:b w:val="0"/>
          <w:i/>
          <w:sz w:val="22"/>
          <w:szCs w:val="22"/>
        </w:rPr>
        <w:t xml:space="preserve">medically </w:t>
      </w:r>
      <w:r w:rsidRPr="004B271B">
        <w:rPr>
          <w:rFonts w:ascii="Arial" w:hAnsi="Arial" w:cs="Arial"/>
          <w:b w:val="0"/>
          <w:i/>
          <w:sz w:val="22"/>
          <w:szCs w:val="22"/>
        </w:rPr>
        <w:t xml:space="preserve">necessary I’d like: </w:t>
      </w:r>
    </w:p>
    <w:p w:rsidR="00712EE1" w:rsidRPr="004B271B" w:rsidRDefault="00712EE1" w:rsidP="00712EE1">
      <w:pPr>
        <w:pStyle w:val="Heading1"/>
        <w:rPr>
          <w:rFonts w:ascii="Arial" w:hAnsi="Arial" w:cs="Arial"/>
          <w:b w:val="0"/>
          <w:sz w:val="22"/>
          <w:szCs w:val="22"/>
        </w:rPr>
      </w:pPr>
    </w:p>
    <w:p w:rsidR="00712EE1" w:rsidRPr="004B271B" w:rsidRDefault="00712EE1" w:rsidP="001372A2">
      <w:pPr>
        <w:pStyle w:val="Heading1"/>
        <w:numPr>
          <w:ilvl w:val="0"/>
          <w:numId w:val="8"/>
        </w:numPr>
        <w:rPr>
          <w:rFonts w:ascii="Arial" w:hAnsi="Arial" w:cs="Arial"/>
          <w:b w:val="0"/>
          <w:sz w:val="22"/>
          <w:szCs w:val="22"/>
        </w:rPr>
      </w:pPr>
      <w:r w:rsidRPr="004B271B">
        <w:rPr>
          <w:rFonts w:ascii="Arial" w:hAnsi="Arial" w:cs="Arial"/>
          <w:b w:val="0"/>
          <w:sz w:val="22"/>
          <w:szCs w:val="22"/>
        </w:rPr>
        <w:t>To only have my waters to be broken at first instance if my cervix is open. I would like to be given a g</w:t>
      </w:r>
      <w:r w:rsidR="00255E36">
        <w:rPr>
          <w:rFonts w:ascii="Arial" w:hAnsi="Arial" w:cs="Arial"/>
          <w:b w:val="0"/>
          <w:sz w:val="22"/>
          <w:szCs w:val="22"/>
        </w:rPr>
        <w:t>enerous amount of time for labo</w:t>
      </w:r>
      <w:r w:rsidRPr="004B271B">
        <w:rPr>
          <w:rFonts w:ascii="Arial" w:hAnsi="Arial" w:cs="Arial"/>
          <w:b w:val="0"/>
          <w:sz w:val="22"/>
          <w:szCs w:val="22"/>
        </w:rPr>
        <w:t xml:space="preserve">r to establish upon rupture of membranes (i.e. more than just a few hours) before other forms of </w:t>
      </w:r>
      <w:r w:rsidR="00853B3A" w:rsidRPr="004B271B">
        <w:rPr>
          <w:rFonts w:ascii="Arial" w:hAnsi="Arial" w:cs="Arial"/>
          <w:b w:val="0"/>
          <w:sz w:val="22"/>
          <w:szCs w:val="22"/>
        </w:rPr>
        <w:t xml:space="preserve">medical </w:t>
      </w:r>
      <w:r w:rsidRPr="004B271B">
        <w:rPr>
          <w:rFonts w:ascii="Arial" w:hAnsi="Arial" w:cs="Arial"/>
          <w:b w:val="0"/>
          <w:sz w:val="22"/>
          <w:szCs w:val="22"/>
        </w:rPr>
        <w:t xml:space="preserve">induction / augmentation. I would like to go </w:t>
      </w:r>
      <w:r w:rsidR="00255E36">
        <w:rPr>
          <w:rFonts w:ascii="Arial" w:hAnsi="Arial" w:cs="Arial"/>
          <w:b w:val="0"/>
          <w:sz w:val="22"/>
          <w:szCs w:val="22"/>
        </w:rPr>
        <w:t>home if all is well, until labo</w:t>
      </w:r>
      <w:r w:rsidRPr="004B271B">
        <w:rPr>
          <w:rFonts w:ascii="Arial" w:hAnsi="Arial" w:cs="Arial"/>
          <w:b w:val="0"/>
          <w:sz w:val="22"/>
          <w:szCs w:val="22"/>
        </w:rPr>
        <w:t>r is established.</w:t>
      </w:r>
    </w:p>
    <w:p w:rsidR="00712EE1" w:rsidRPr="004B271B" w:rsidRDefault="00712EE1" w:rsidP="00712EE1">
      <w:pPr>
        <w:pStyle w:val="Heading1"/>
        <w:rPr>
          <w:rFonts w:ascii="Arial" w:hAnsi="Arial" w:cs="Arial"/>
          <w:b w:val="0"/>
          <w:sz w:val="22"/>
          <w:szCs w:val="22"/>
        </w:rPr>
      </w:pPr>
    </w:p>
    <w:p w:rsidR="00197685" w:rsidRPr="004B271B" w:rsidRDefault="005A16DA" w:rsidP="001372A2">
      <w:pPr>
        <w:pStyle w:val="Heading1"/>
        <w:numPr>
          <w:ilvl w:val="0"/>
          <w:numId w:val="8"/>
        </w:numPr>
        <w:rPr>
          <w:rFonts w:ascii="Arial" w:hAnsi="Arial" w:cs="Arial"/>
          <w:b w:val="0"/>
          <w:sz w:val="22"/>
          <w:szCs w:val="22"/>
        </w:rPr>
      </w:pPr>
      <w:r w:rsidRPr="004B271B">
        <w:rPr>
          <w:rFonts w:ascii="Arial" w:hAnsi="Arial" w:cs="Arial"/>
          <w:b w:val="0"/>
          <w:sz w:val="22"/>
          <w:szCs w:val="22"/>
        </w:rPr>
        <w:t>If I require induction medication</w:t>
      </w:r>
      <w:r w:rsidR="00853B3A" w:rsidRPr="004B271B">
        <w:rPr>
          <w:rFonts w:ascii="Arial" w:hAnsi="Arial" w:cs="Arial"/>
          <w:b w:val="0"/>
          <w:sz w:val="22"/>
          <w:szCs w:val="22"/>
        </w:rPr>
        <w:t>, I would like a very low dose</w:t>
      </w:r>
      <w:r w:rsidR="00712EE1" w:rsidRPr="004B271B">
        <w:rPr>
          <w:rFonts w:ascii="Arial" w:hAnsi="Arial" w:cs="Arial"/>
          <w:b w:val="0"/>
          <w:sz w:val="22"/>
          <w:szCs w:val="22"/>
        </w:rPr>
        <w:t>, to be increased gra</w:t>
      </w:r>
      <w:r w:rsidR="00255E36">
        <w:rPr>
          <w:rFonts w:ascii="Arial" w:hAnsi="Arial" w:cs="Arial"/>
          <w:b w:val="0"/>
          <w:sz w:val="22"/>
          <w:szCs w:val="22"/>
        </w:rPr>
        <w:t>dually and slowly. Once my labo</w:t>
      </w:r>
      <w:r w:rsidR="00712EE1" w:rsidRPr="004B271B">
        <w:rPr>
          <w:rFonts w:ascii="Arial" w:hAnsi="Arial" w:cs="Arial"/>
          <w:b w:val="0"/>
          <w:sz w:val="22"/>
          <w:szCs w:val="22"/>
        </w:rPr>
        <w:t>r is established I would like to choose to stop the dose being increased, lower the dose or stop the drip to al</w:t>
      </w:r>
      <w:r w:rsidR="00255E36">
        <w:rPr>
          <w:rFonts w:ascii="Arial" w:hAnsi="Arial" w:cs="Arial"/>
          <w:b w:val="0"/>
          <w:sz w:val="22"/>
          <w:szCs w:val="22"/>
        </w:rPr>
        <w:t>low my body to continue to labo</w:t>
      </w:r>
      <w:r w:rsidR="00712EE1" w:rsidRPr="004B271B">
        <w:rPr>
          <w:rFonts w:ascii="Arial" w:hAnsi="Arial" w:cs="Arial"/>
          <w:b w:val="0"/>
          <w:sz w:val="22"/>
          <w:szCs w:val="22"/>
        </w:rPr>
        <w:t xml:space="preserve">r without </w:t>
      </w:r>
      <w:r w:rsidR="00853B3A" w:rsidRPr="004B271B">
        <w:rPr>
          <w:rFonts w:ascii="Arial" w:hAnsi="Arial" w:cs="Arial"/>
          <w:b w:val="0"/>
          <w:sz w:val="22"/>
          <w:szCs w:val="22"/>
        </w:rPr>
        <w:t>artificial</w:t>
      </w:r>
      <w:r w:rsidR="00712EE1" w:rsidRPr="004B271B">
        <w:rPr>
          <w:rFonts w:ascii="Arial" w:hAnsi="Arial" w:cs="Arial"/>
          <w:b w:val="0"/>
          <w:sz w:val="22"/>
          <w:szCs w:val="22"/>
        </w:rPr>
        <w:t xml:space="preserve"> oxytocin. Please put the cannula in my arm and not my hand so </w:t>
      </w:r>
      <w:r w:rsidRPr="004B271B">
        <w:rPr>
          <w:rFonts w:ascii="Arial" w:hAnsi="Arial" w:cs="Arial"/>
          <w:b w:val="0"/>
          <w:sz w:val="22"/>
          <w:szCs w:val="22"/>
        </w:rPr>
        <w:t xml:space="preserve">I have more freedom of movement if possible.  </w:t>
      </w:r>
    </w:p>
    <w:p w:rsidR="00ED0E63" w:rsidRDefault="00ED0E63" w:rsidP="00304FA3">
      <w:pPr>
        <w:pStyle w:val="Heading1"/>
        <w:rPr>
          <w:rFonts w:ascii="Arial" w:hAnsi="Arial" w:cs="Arial"/>
          <w:color w:val="800080"/>
          <w:sz w:val="22"/>
          <w:szCs w:val="22"/>
        </w:rPr>
      </w:pPr>
    </w:p>
    <w:p w:rsidR="00ED0E63" w:rsidRDefault="00ED0E63" w:rsidP="00304FA3">
      <w:pPr>
        <w:pStyle w:val="Heading1"/>
        <w:rPr>
          <w:rFonts w:ascii="Arial" w:hAnsi="Arial" w:cs="Arial"/>
          <w:color w:val="800080"/>
          <w:sz w:val="22"/>
          <w:szCs w:val="22"/>
        </w:rPr>
      </w:pPr>
    </w:p>
    <w:p w:rsidR="00304FA3" w:rsidRPr="004B271B" w:rsidRDefault="00304FA3" w:rsidP="00304FA3">
      <w:pPr>
        <w:pStyle w:val="Heading1"/>
        <w:rPr>
          <w:rFonts w:ascii="Arial" w:hAnsi="Arial" w:cs="Arial"/>
          <w:color w:val="800080"/>
          <w:sz w:val="22"/>
          <w:szCs w:val="22"/>
        </w:rPr>
      </w:pPr>
      <w:r w:rsidRPr="004B271B">
        <w:rPr>
          <w:rFonts w:ascii="Arial" w:hAnsi="Arial" w:cs="Arial"/>
          <w:color w:val="800080"/>
          <w:sz w:val="22"/>
          <w:szCs w:val="22"/>
        </w:rPr>
        <w:t>CAESAREAN</w:t>
      </w:r>
    </w:p>
    <w:p w:rsidR="00304FA3" w:rsidRPr="004B271B" w:rsidRDefault="00304FA3" w:rsidP="00304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304FA3" w:rsidRPr="004B271B" w:rsidRDefault="00304FA3" w:rsidP="00304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i/>
          <w:sz w:val="22"/>
          <w:szCs w:val="22"/>
          <w:lang w:val="en-US"/>
        </w:rPr>
        <w:t>If a caesarean becomes necessary I’d like</w:t>
      </w:r>
      <w:r w:rsidRPr="004B271B">
        <w:rPr>
          <w:rFonts w:ascii="Arial" w:eastAsia="Times New Roman" w:hAnsi="Arial" w:cs="Arial"/>
          <w:sz w:val="22"/>
          <w:szCs w:val="22"/>
          <w:lang w:val="en-US"/>
        </w:rPr>
        <w:t xml:space="preserve">: </w:t>
      </w:r>
    </w:p>
    <w:p w:rsidR="00304FA3" w:rsidRPr="004B271B" w:rsidRDefault="00304FA3" w:rsidP="00304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304FA3" w:rsidRPr="004B271B" w:rsidRDefault="00304FA3" w:rsidP="00304FA3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sz w:val="22"/>
          <w:szCs w:val="22"/>
          <w:lang w:val="en-US"/>
        </w:rPr>
        <w:t>For my partner to be with me</w:t>
      </w:r>
    </w:p>
    <w:p w:rsidR="004B271B" w:rsidRDefault="004B271B" w:rsidP="004B271B">
      <w:pPr>
        <w:pStyle w:val="ListParagraph"/>
        <w:rPr>
          <w:rFonts w:ascii="Arial" w:eastAsia="Times New Roman" w:hAnsi="Arial" w:cs="Arial"/>
          <w:sz w:val="22"/>
          <w:szCs w:val="22"/>
          <w:lang w:val="en-US"/>
        </w:rPr>
      </w:pPr>
    </w:p>
    <w:p w:rsidR="00304FA3" w:rsidRPr="004B271B" w:rsidRDefault="00304FA3" w:rsidP="00304FA3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sz w:val="22"/>
          <w:szCs w:val="22"/>
          <w:lang w:val="en-US"/>
        </w:rPr>
        <w:t>Unless prevented by medical emergency, I would like my baby to be placed on my chest while you complete the procedure</w:t>
      </w:r>
    </w:p>
    <w:p w:rsidR="00304FA3" w:rsidRPr="004B271B" w:rsidRDefault="00304FA3" w:rsidP="00304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304FA3" w:rsidRPr="004B271B" w:rsidRDefault="00304FA3" w:rsidP="00304FA3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sz w:val="22"/>
          <w:szCs w:val="22"/>
          <w:lang w:val="en-US"/>
        </w:rPr>
        <w:t>To be sure that a double layer suture is used and not a single layer in order to improve my chances for a future VBAC</w:t>
      </w:r>
    </w:p>
    <w:p w:rsidR="00304FA3" w:rsidRPr="004B271B" w:rsidRDefault="00304FA3" w:rsidP="00304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304FA3" w:rsidRPr="004B271B" w:rsidRDefault="00304FA3" w:rsidP="00304FA3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For the cord to stop pulsating before clamping for reasons mentioned</w:t>
      </w:r>
    </w:p>
    <w:p w:rsidR="00304FA3" w:rsidRPr="004B271B" w:rsidRDefault="00304FA3" w:rsidP="00304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304FA3" w:rsidRPr="004B271B" w:rsidRDefault="00304FA3" w:rsidP="00304FA3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The opportunity to breastfeed our baby in recovery. If you do not have the staff to enable this, I wish to have my Birth Attendant with me so I can breastfeed in recovery</w:t>
      </w:r>
    </w:p>
    <w:p w:rsidR="00A300D2" w:rsidRPr="004B271B" w:rsidRDefault="00A300D2" w:rsidP="00A300D2">
      <w:pPr>
        <w:pStyle w:val="ListParagrap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304FA3" w:rsidRPr="004B271B" w:rsidRDefault="00A300D2" w:rsidP="00A300D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300D2">
        <w:rPr>
          <w:rFonts w:ascii="Arial" w:eastAsia="Times New Roman" w:hAnsi="Arial" w:cs="Arial"/>
          <w:sz w:val="22"/>
          <w:szCs w:val="22"/>
          <w:lang w:val="en-US"/>
        </w:rPr>
        <w:t xml:space="preserve">As long as my baby is healthy, I would like my partner to be the baby's constant source of attention until I am free to bond with it (i.e., holding, skin-to-skin contact, </w:t>
      </w:r>
      <w:proofErr w:type="spellStart"/>
      <w:r w:rsidRPr="00A300D2">
        <w:rPr>
          <w:rFonts w:ascii="Arial" w:eastAsia="Times New Roman" w:hAnsi="Arial" w:cs="Arial"/>
          <w:sz w:val="22"/>
          <w:szCs w:val="22"/>
          <w:lang w:val="en-US"/>
        </w:rPr>
        <w:t>etc</w:t>
      </w:r>
      <w:proofErr w:type="spellEnd"/>
      <w:r w:rsidR="00F23860">
        <w:rPr>
          <w:rFonts w:ascii="Arial" w:eastAsia="Times New Roman" w:hAnsi="Arial" w:cs="Arial"/>
          <w:sz w:val="22"/>
          <w:szCs w:val="22"/>
          <w:lang w:val="en-US"/>
        </w:rPr>
        <w:t>)</w:t>
      </w:r>
    </w:p>
    <w:p w:rsidR="00304FA3" w:rsidRPr="004B271B" w:rsidRDefault="00304FA3">
      <w:pPr>
        <w:pStyle w:val="Heading2"/>
        <w:rPr>
          <w:rFonts w:ascii="Arial" w:hAnsi="Arial" w:cs="Arial"/>
          <w:sz w:val="22"/>
          <w:szCs w:val="22"/>
        </w:rPr>
      </w:pPr>
    </w:p>
    <w:p w:rsidR="00807587" w:rsidRPr="004B271B" w:rsidRDefault="00807587">
      <w:pPr>
        <w:pStyle w:val="Heading2"/>
        <w:rPr>
          <w:rFonts w:ascii="Arial" w:hAnsi="Arial" w:cs="Arial"/>
          <w:sz w:val="22"/>
          <w:szCs w:val="22"/>
        </w:rPr>
      </w:pPr>
      <w:r w:rsidRPr="004B271B">
        <w:rPr>
          <w:rFonts w:ascii="Arial" w:hAnsi="Arial" w:cs="Arial"/>
          <w:sz w:val="22"/>
          <w:szCs w:val="22"/>
        </w:rPr>
        <w:t>BIRTH AND SOON AFTER</w:t>
      </w:r>
    </w:p>
    <w:p w:rsidR="00B66466" w:rsidRPr="004B271B" w:rsidRDefault="00B66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2223A9" w:rsidRPr="004B271B" w:rsidRDefault="00137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i/>
          <w:sz w:val="22"/>
          <w:szCs w:val="22"/>
          <w:lang w:val="en-US"/>
        </w:rPr>
        <w:t>Presuming baby and I are well, w</w:t>
      </w:r>
      <w:r w:rsidR="002F5CDE" w:rsidRPr="004B271B">
        <w:rPr>
          <w:rFonts w:ascii="Arial" w:eastAsia="Times New Roman" w:hAnsi="Arial" w:cs="Arial"/>
          <w:i/>
          <w:sz w:val="22"/>
          <w:szCs w:val="22"/>
          <w:lang w:val="en-US"/>
        </w:rPr>
        <w:t>e</w:t>
      </w:r>
      <w:r w:rsidR="00197685" w:rsidRPr="004B271B">
        <w:rPr>
          <w:rFonts w:ascii="Arial" w:eastAsia="Times New Roman" w:hAnsi="Arial" w:cs="Arial"/>
          <w:i/>
          <w:sz w:val="22"/>
          <w:szCs w:val="22"/>
          <w:lang w:val="en-US"/>
        </w:rPr>
        <w:t xml:space="preserve">’d like: </w:t>
      </w:r>
    </w:p>
    <w:p w:rsidR="00197685" w:rsidRPr="004B271B" w:rsidRDefault="00197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807587" w:rsidRPr="004B271B" w:rsidRDefault="00ED0E63" w:rsidP="001372A2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For my sister to cut the cord after the cord has stopped pulsating.</w:t>
      </w:r>
    </w:p>
    <w:p w:rsidR="00197685" w:rsidRPr="004B271B" w:rsidRDefault="00197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2223A9" w:rsidRPr="004B271B" w:rsidRDefault="002223A9" w:rsidP="001372A2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sz w:val="22"/>
          <w:szCs w:val="22"/>
          <w:lang w:val="en-US"/>
        </w:rPr>
        <w:t>T</w:t>
      </w:r>
      <w:r w:rsidR="00A300D2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o hold my</w:t>
      </w:r>
      <w:r w:rsidR="00807587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 b</w:t>
      </w:r>
      <w:r w:rsidR="001372A2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aby immediately after the birth</w:t>
      </w:r>
      <w:r w:rsidR="004B271B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 and have as much bodily contact with my baby as possible</w:t>
      </w:r>
    </w:p>
    <w:p w:rsidR="002223A9" w:rsidRPr="004B271B" w:rsidRDefault="002223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4B271B" w:rsidRDefault="002223A9" w:rsidP="004B271B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For a</w:t>
      </w:r>
      <w:r w:rsidR="00807587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ll newborn proced</w:t>
      </w:r>
      <w:r w:rsidR="00ED0E63">
        <w:rPr>
          <w:rFonts w:ascii="Arial" w:eastAsia="Times New Roman" w:hAnsi="Arial" w:cs="Arial"/>
          <w:color w:val="1E1E1E"/>
          <w:sz w:val="22"/>
          <w:szCs w:val="22"/>
          <w:lang w:val="en-US"/>
        </w:rPr>
        <w:t>ures (weighing, measuring, bathing</w:t>
      </w: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) to</w:t>
      </w:r>
      <w:r w:rsidR="00807587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 </w:t>
      </w:r>
      <w:r w:rsidR="00580D50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wait until I have had time to bond</w:t>
      </w:r>
      <w:r w:rsidR="00807587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 with and breastfeed our baby</w:t>
      </w:r>
    </w:p>
    <w:p w:rsidR="004B271B" w:rsidRDefault="004B271B" w:rsidP="004B271B">
      <w:pPr>
        <w:pStyle w:val="ListParagraph"/>
        <w:rPr>
          <w:rFonts w:ascii="Arial" w:eastAsia="Times New Roman" w:hAnsi="Arial" w:cs="Arial"/>
          <w:sz w:val="22"/>
          <w:szCs w:val="22"/>
          <w:lang w:val="en-US"/>
        </w:rPr>
      </w:pPr>
    </w:p>
    <w:p w:rsidR="004B271B" w:rsidRDefault="00A300D2" w:rsidP="004B271B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A300D2">
        <w:rPr>
          <w:rFonts w:ascii="Arial" w:eastAsia="Times New Roman" w:hAnsi="Arial" w:cs="Arial"/>
          <w:sz w:val="22"/>
          <w:szCs w:val="22"/>
          <w:lang w:val="en-US"/>
        </w:rPr>
        <w:t>If the baby has any problems, I would like my partner to be present with the baby at all times, if possible</w:t>
      </w:r>
    </w:p>
    <w:p w:rsidR="004B271B" w:rsidRDefault="004B271B" w:rsidP="004B271B">
      <w:pPr>
        <w:pStyle w:val="ListParagraph"/>
        <w:rPr>
          <w:rFonts w:ascii="Arial" w:eastAsia="Times New Roman" w:hAnsi="Arial" w:cs="Arial"/>
          <w:sz w:val="22"/>
          <w:szCs w:val="22"/>
          <w:lang w:val="en-US"/>
        </w:rPr>
      </w:pPr>
    </w:p>
    <w:p w:rsidR="004B271B" w:rsidRPr="004B271B" w:rsidRDefault="004B271B" w:rsidP="004B271B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sz w:val="22"/>
          <w:szCs w:val="22"/>
          <w:lang w:val="en-US"/>
        </w:rPr>
        <w:t xml:space="preserve">Full rooming in, no separation, no exceptions, unless my baby is sick. </w:t>
      </w:r>
    </w:p>
    <w:p w:rsidR="00A300D2" w:rsidRPr="004B271B" w:rsidRDefault="00A300D2" w:rsidP="00A300D2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197685" w:rsidRPr="004B271B" w:rsidRDefault="002F5CDE" w:rsidP="001372A2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N</w:t>
      </w:r>
      <w:r w:rsidR="002223A9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ot to</w:t>
      </w:r>
      <w:r w:rsidR="002223A9" w:rsidRPr="004B271B">
        <w:rPr>
          <w:rFonts w:ascii="Arial" w:eastAsia="Times New Roman" w:hAnsi="Arial" w:cs="Arial"/>
          <w:sz w:val="22"/>
          <w:szCs w:val="22"/>
          <w:lang w:val="en-US"/>
        </w:rPr>
        <w:t xml:space="preserve"> have </w:t>
      </w:r>
      <w:r w:rsidR="005A16DA" w:rsidRPr="004B271B">
        <w:rPr>
          <w:rFonts w:ascii="Arial" w:eastAsia="Times New Roman" w:hAnsi="Arial" w:cs="Arial"/>
          <w:sz w:val="22"/>
          <w:szCs w:val="22"/>
          <w:lang w:val="en-US"/>
        </w:rPr>
        <w:t>any medicinal interventions to deliver the placenta.</w:t>
      </w:r>
    </w:p>
    <w:p w:rsidR="00197685" w:rsidRPr="004B271B" w:rsidRDefault="00197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807587" w:rsidRPr="004B271B" w:rsidRDefault="002F5CDE" w:rsidP="001372A2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T</w:t>
      </w:r>
      <w:r w:rsidR="00807587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o wait until the umbilical cord </w:t>
      </w:r>
      <w:r w:rsidR="001372A2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stops pulsating before clamping</w:t>
      </w:r>
      <w:r w:rsidR="00197685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, to allow my baby to receive the valuable blood</w:t>
      </w:r>
      <w:r w:rsidR="001372A2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 and iron stores</w:t>
      </w:r>
      <w:r w:rsidR="00807587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. </w:t>
      </w:r>
    </w:p>
    <w:p w:rsidR="005A16DA" w:rsidRPr="004B271B" w:rsidRDefault="005A16DA" w:rsidP="005A16DA">
      <w:pPr>
        <w:pStyle w:val="ListParagrap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5A16DA" w:rsidRPr="004B271B" w:rsidRDefault="005A16DA" w:rsidP="001372A2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No Vitamin K shot, no eye drops for our baby.</w:t>
      </w:r>
    </w:p>
    <w:p w:rsidR="002F5CDE" w:rsidRPr="004B271B" w:rsidRDefault="002F5CDE" w:rsidP="00B66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2F5CDE" w:rsidRPr="004B271B" w:rsidRDefault="001372A2" w:rsidP="001372A2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For </w:t>
      </w:r>
      <w:r w:rsidR="002F5CDE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baby to be given only breastmilk – </w:t>
      </w: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strictly </w:t>
      </w:r>
      <w:r w:rsidR="002F5CDE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no water or formula.</w:t>
      </w:r>
    </w:p>
    <w:p w:rsidR="002223A9" w:rsidRPr="004B271B" w:rsidRDefault="002223A9" w:rsidP="00B66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A300D2" w:rsidRDefault="002F5CDE" w:rsidP="00ED0E63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T</w:t>
      </w:r>
      <w:r w:rsidR="00580D50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o defer Hep</w:t>
      </w:r>
      <w:r w:rsidR="002223A9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atitis</w:t>
      </w:r>
      <w:r w:rsidR="005A16DA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 B injections, any other vaccinations</w:t>
      </w:r>
      <w:r w:rsidR="00A300D2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, immunizations</w:t>
      </w:r>
      <w:r w:rsidR="005A16DA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>, etc.</w:t>
      </w:r>
    </w:p>
    <w:p w:rsidR="00ED0E63" w:rsidRDefault="00ED0E63" w:rsidP="00ED0E63">
      <w:pPr>
        <w:pStyle w:val="ListParagrap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ED0E63" w:rsidRDefault="00ED0E63" w:rsidP="00ED0E63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Our baby will be circumcised at the </w:t>
      </w:r>
      <w:proofErr w:type="gramStart"/>
      <w:r>
        <w:rPr>
          <w:rFonts w:ascii="Arial" w:eastAsia="Times New Roman" w:hAnsi="Arial" w:cs="Arial"/>
          <w:color w:val="1E1E1E"/>
          <w:sz w:val="22"/>
          <w:szCs w:val="22"/>
          <w:lang w:val="en-US"/>
        </w:rPr>
        <w:t>one week</w:t>
      </w:r>
      <w:proofErr w:type="gramEnd"/>
      <w:r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 checkup</w:t>
      </w:r>
    </w:p>
    <w:p w:rsidR="00ED0E63" w:rsidRPr="00ED0E63" w:rsidRDefault="00ED0E63" w:rsidP="00ED0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A300D2" w:rsidRPr="004B271B" w:rsidRDefault="004B271B" w:rsidP="001372A2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1E1E1E"/>
          <w:sz w:val="22"/>
          <w:szCs w:val="22"/>
          <w:lang w:val="en-US"/>
        </w:rPr>
        <w:t>Please do routine PKU</w:t>
      </w:r>
      <w:r w:rsidR="00A300D2" w:rsidRPr="004B271B">
        <w:rPr>
          <w:rFonts w:ascii="Arial" w:eastAsia="Times New Roman" w:hAnsi="Arial" w:cs="Arial"/>
          <w:color w:val="1E1E1E"/>
          <w:sz w:val="22"/>
          <w:szCs w:val="22"/>
          <w:lang w:val="en-US"/>
        </w:rPr>
        <w:t xml:space="preserve"> testing after 24 hours</w:t>
      </w:r>
    </w:p>
    <w:p w:rsidR="007B0F52" w:rsidRPr="004B271B" w:rsidRDefault="007B0F52" w:rsidP="00B66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597667" w:rsidRPr="004B271B" w:rsidRDefault="00597667" w:rsidP="00B66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1E1E1E"/>
          <w:sz w:val="22"/>
          <w:szCs w:val="22"/>
          <w:lang w:val="en-US"/>
        </w:rPr>
      </w:pPr>
    </w:p>
    <w:p w:rsidR="007B0F52" w:rsidRPr="004B271B" w:rsidRDefault="007B0F52" w:rsidP="00B66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  <w:t>Please sign our birth preferences</w:t>
      </w:r>
      <w:r w:rsidR="001372A2" w:rsidRPr="004B271B"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  <w:t xml:space="preserve"> in</w:t>
      </w:r>
      <w:r w:rsidRPr="004B271B"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  <w:t xml:space="preserve"> good</w:t>
      </w:r>
      <w:r w:rsidR="001372A2" w:rsidRPr="004B271B"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  <w:t xml:space="preserve"> faith that it has been read,</w:t>
      </w:r>
      <w:r w:rsidRPr="004B271B"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  <w:t xml:space="preserve"> will be treated </w:t>
      </w:r>
      <w:r w:rsidR="00201342" w:rsidRPr="004B271B"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  <w:t>respectfully</w:t>
      </w:r>
      <w:r w:rsidR="001372A2" w:rsidRPr="004B271B"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  <w:t xml:space="preserve"> and that we have your support in all of the above.</w:t>
      </w:r>
    </w:p>
    <w:p w:rsidR="009F4F5F" w:rsidRPr="004B271B" w:rsidRDefault="009F4F5F" w:rsidP="00B66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</w:pPr>
    </w:p>
    <w:p w:rsidR="007B0F52" w:rsidRPr="004B271B" w:rsidRDefault="007B0F52" w:rsidP="00B66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  <w:t>________________________________ Signed</w:t>
      </w:r>
    </w:p>
    <w:p w:rsidR="007B0F52" w:rsidRPr="004B271B" w:rsidRDefault="007B0F52" w:rsidP="00B66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</w:pPr>
    </w:p>
    <w:p w:rsidR="007B0F52" w:rsidRPr="004B271B" w:rsidRDefault="007B0F52" w:rsidP="00B66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</w:pPr>
      <w:r w:rsidRPr="004B271B">
        <w:rPr>
          <w:rFonts w:ascii="Arial" w:eastAsia="Times New Roman" w:hAnsi="Arial" w:cs="Arial"/>
          <w:b/>
          <w:color w:val="1E1E1E"/>
          <w:sz w:val="22"/>
          <w:szCs w:val="22"/>
          <w:lang w:val="en-US"/>
        </w:rPr>
        <w:t>________________________________ Name    ______________ Date</w:t>
      </w:r>
    </w:p>
    <w:p w:rsidR="00597667" w:rsidRDefault="00597667" w:rsidP="00B66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1E1E1E"/>
          <w:sz w:val="20"/>
          <w:lang w:val="en-US"/>
        </w:rPr>
      </w:pPr>
    </w:p>
    <w:p w:rsidR="00597667" w:rsidRPr="007B0F52" w:rsidRDefault="00597667" w:rsidP="00B66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1E1E1E"/>
          <w:sz w:val="20"/>
          <w:lang w:val="en-US"/>
        </w:rPr>
      </w:pPr>
    </w:p>
    <w:sectPr w:rsidR="00597667" w:rsidRPr="007B0F52" w:rsidSect="00ED0E63">
      <w:pgSz w:w="11899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60" w:rsidRDefault="00B74A60">
      <w:r>
        <w:separator/>
      </w:r>
    </w:p>
  </w:endnote>
  <w:endnote w:type="continuationSeparator" w:id="0">
    <w:p w:rsidR="00B74A60" w:rsidRDefault="00B7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60" w:rsidRDefault="00B74A60">
      <w:r>
        <w:separator/>
      </w:r>
    </w:p>
  </w:footnote>
  <w:footnote w:type="continuationSeparator" w:id="0">
    <w:p w:rsidR="00B74A60" w:rsidRDefault="00B7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6916"/>
    <w:multiLevelType w:val="hybridMultilevel"/>
    <w:tmpl w:val="57A005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320F"/>
    <w:multiLevelType w:val="hybridMultilevel"/>
    <w:tmpl w:val="42F89010"/>
    <w:lvl w:ilvl="0" w:tplc="36221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EF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745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6A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03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4AB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8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E0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EAF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1C92"/>
    <w:multiLevelType w:val="hybridMultilevel"/>
    <w:tmpl w:val="9A6A7348"/>
    <w:lvl w:ilvl="0" w:tplc="242065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C3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AAC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8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868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12A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27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81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C68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3B34"/>
    <w:multiLevelType w:val="hybridMultilevel"/>
    <w:tmpl w:val="F300D866"/>
    <w:lvl w:ilvl="0" w:tplc="06900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28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AA7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ED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80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87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0A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C4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6D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672E"/>
    <w:multiLevelType w:val="hybridMultilevel"/>
    <w:tmpl w:val="1FDA693C"/>
    <w:lvl w:ilvl="0" w:tplc="F674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65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784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03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0A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7C8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4A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85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82F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2773"/>
    <w:multiLevelType w:val="hybridMultilevel"/>
    <w:tmpl w:val="4C108490"/>
    <w:lvl w:ilvl="0" w:tplc="F53A5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6E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020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61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08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CA7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8B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86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C2C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438C3"/>
    <w:multiLevelType w:val="hybridMultilevel"/>
    <w:tmpl w:val="9F287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7736F"/>
    <w:multiLevelType w:val="hybridMultilevel"/>
    <w:tmpl w:val="5C940C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F469D"/>
    <w:multiLevelType w:val="hybridMultilevel"/>
    <w:tmpl w:val="9A6A7348"/>
    <w:lvl w:ilvl="0" w:tplc="626C5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47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30C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0E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65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EC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ED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09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60D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22687"/>
    <w:multiLevelType w:val="hybridMultilevel"/>
    <w:tmpl w:val="6E60E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051"/>
    <w:rsid w:val="00054ECD"/>
    <w:rsid w:val="000649F1"/>
    <w:rsid w:val="0008098E"/>
    <w:rsid w:val="000B109D"/>
    <w:rsid w:val="001372A2"/>
    <w:rsid w:val="00181845"/>
    <w:rsid w:val="00197685"/>
    <w:rsid w:val="00201342"/>
    <w:rsid w:val="002051FA"/>
    <w:rsid w:val="002223A9"/>
    <w:rsid w:val="00255E36"/>
    <w:rsid w:val="002B4292"/>
    <w:rsid w:val="002F5CDE"/>
    <w:rsid w:val="00300486"/>
    <w:rsid w:val="00304FA3"/>
    <w:rsid w:val="00446627"/>
    <w:rsid w:val="00473414"/>
    <w:rsid w:val="00481C83"/>
    <w:rsid w:val="004B271B"/>
    <w:rsid w:val="005768DF"/>
    <w:rsid w:val="00580D50"/>
    <w:rsid w:val="00597667"/>
    <w:rsid w:val="005A0C94"/>
    <w:rsid w:val="005A16DA"/>
    <w:rsid w:val="005C4CDD"/>
    <w:rsid w:val="005D0BA3"/>
    <w:rsid w:val="005E3A86"/>
    <w:rsid w:val="00712EE1"/>
    <w:rsid w:val="007963BE"/>
    <w:rsid w:val="007A7494"/>
    <w:rsid w:val="007B0F52"/>
    <w:rsid w:val="00807587"/>
    <w:rsid w:val="008272C8"/>
    <w:rsid w:val="00853B3A"/>
    <w:rsid w:val="008612B2"/>
    <w:rsid w:val="00863505"/>
    <w:rsid w:val="00950AFD"/>
    <w:rsid w:val="009C4DD3"/>
    <w:rsid w:val="009F4F5F"/>
    <w:rsid w:val="00A03051"/>
    <w:rsid w:val="00A300D2"/>
    <w:rsid w:val="00A62914"/>
    <w:rsid w:val="00A62EDB"/>
    <w:rsid w:val="00A64A81"/>
    <w:rsid w:val="00AD007E"/>
    <w:rsid w:val="00B66466"/>
    <w:rsid w:val="00B74A60"/>
    <w:rsid w:val="00BF331E"/>
    <w:rsid w:val="00C6434A"/>
    <w:rsid w:val="00D268A4"/>
    <w:rsid w:val="00E869F1"/>
    <w:rsid w:val="00ED0E63"/>
    <w:rsid w:val="00F23860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1595C"/>
  <w15:docId w15:val="{574AA674-846D-4B02-9C25-36980D12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Verdana" w:eastAsia="Times New Roman" w:hAnsi="Verdana"/>
      <w:b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Verdana" w:eastAsia="Times New Roman" w:hAnsi="Verdana"/>
      <w:b/>
      <w:color w:val="690066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Verdana" w:eastAsia="Times New Roman" w:hAnsi="Verdana"/>
      <w:b/>
      <w:color w:val="7A9C0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Verdana" w:eastAsia="Times New Roman" w:hAnsi="Verdana"/>
      <w:b/>
      <w:color w:val="1E1E1E"/>
      <w:lang w:val="en-US"/>
    </w:rPr>
  </w:style>
  <w:style w:type="paragraph" w:styleId="BodyText2">
    <w:name w:val="Body Tex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Verdana" w:eastAsia="Times New Roman" w:hAnsi="Verdana"/>
      <w:lang w:val="en-US"/>
    </w:rPr>
  </w:style>
  <w:style w:type="paragraph" w:styleId="Title">
    <w:name w:val="Title"/>
    <w:basedOn w:val="Normal"/>
    <w:qFormat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Verdana" w:eastAsia="Times New Roman" w:hAnsi="Verdana"/>
      <w:b/>
      <w:color w:val="1E1E1E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54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6DA"/>
    <w:pPr>
      <w:ind w:left="720"/>
    </w:pPr>
  </w:style>
  <w:style w:type="paragraph" w:styleId="BalloonText">
    <w:name w:val="Balloon Text"/>
    <w:basedOn w:val="Normal"/>
    <w:link w:val="BalloonTextChar"/>
    <w:rsid w:val="00D26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68A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</vt:lpstr>
    </vt:vector>
  </TitlesOfParts>
  <Company>dsto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</dc:title>
  <dc:creator>Pip Cody</dc:creator>
  <cp:lastModifiedBy>Nicolette Lalor</cp:lastModifiedBy>
  <cp:revision>5</cp:revision>
  <cp:lastPrinted>2017-01-25T18:09:00Z</cp:lastPrinted>
  <dcterms:created xsi:type="dcterms:W3CDTF">2015-01-02T17:09:00Z</dcterms:created>
  <dcterms:modified xsi:type="dcterms:W3CDTF">2018-08-06T19:30:00Z</dcterms:modified>
</cp:coreProperties>
</file>